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>REISEM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NGELANZEIGE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Musterbrief zur Anzeige von M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ngeln w</w:t>
      </w:r>
      <w:r>
        <w:rPr>
          <w:rFonts w:ascii="Times Roman" w:hAnsi="Times Roman" w:hint="default"/>
          <w:b w:val="1"/>
          <w:bCs w:val="1"/>
          <w:sz w:val="36"/>
          <w:szCs w:val="36"/>
          <w:rtl w:val="0"/>
        </w:rPr>
        <w:t>ä</w:t>
      </w: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hrend einer Pauschalreise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Reisende Person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Telefon / Mobil: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Mitreisende Personen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Reiseveranstalter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 / Reiseleitung: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Kontakt: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Reisevermittler / Reiseb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it-IT"/>
        </w:rPr>
        <w:t xml:space="preserve">ro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soweit relevant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Ort / Urlaubsort: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Betreff: Anzeige von Reisem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ngeln und Aufforderung zur Abhilfe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Buchungsnummer: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Reiseveranstalter: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Reiseziel: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Hotel / Unterkunft: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Reisezeitraum: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vom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bis 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Sehr geehrte Damen und Herren,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hiermit zeige ich folgende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unserer gebuchten Pauschalreise an und bitte um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gliche Abhilfe.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nachfolgend beschriebenen Reiseleistungen entsprechen aus meiner Sicht nicht den vertraglich vereinbarten Leistungen beziehungsweise sind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1. Beschreibung des Reisemangels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Mangel betrifft: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Verpflegung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Transfer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Flug / Bef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gebuchte Ausfl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Pool / Wellnessbereich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Klimaanlage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Sanit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rbereich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rm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Ungeziefer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Baustelle / Bauarbeiten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fehlende zugesagte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Lage der Unterkunft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  <w:lang w:val="de-DE"/>
        </w:rPr>
        <w:t xml:space="preserve"> Ü</w:t>
      </w:r>
      <w:r>
        <w:rPr>
          <w:rFonts w:ascii="Times Roman" w:hAnsi="Times Roman"/>
          <w:rtl w:val="0"/>
          <w:lang w:val="de-DE"/>
        </w:rPr>
        <w:t>berbuchung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fehlende beziehungsweise ausgefallene Reiseleistung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Bereich: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Konkrete 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2. Vertraglich vereinbarte 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Laut Reisevertrag, 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oder Reisebeschreibung war folgende Leistung vereinbart: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Nachweis: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Reisebeschreibung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Katalog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Website / Screenshot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E-Mail des Veranstalters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Nachweis: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3. Tats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chlicher Zustand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 stellt sich die Situation wie folgt dar: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4. Beginn des Mangels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Mangel besteht seit: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it-IT"/>
        </w:rPr>
        <w:t>ca.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Mangel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besteht dauerhaft.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tritt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tritt nur zeitweise auf.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trat bisher an folgenden Tagen auf: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5. Auswirkungen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Reisemangel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 die Reise insbesondere folgenderma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Nutzung des Hotelzimmers erheblich eingeschr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Schlaf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gebuchte Leistung nicht nutzbar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gesundheitliche Beschwerden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 Wartezeiten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tzlicher organisatorischer Aufwand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Urlaubserholung erheblich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Auswirkung: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Beschreibung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6. Aufforderung zur Abhilfe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fordere Sie auf, den beschriebenen Reisemangel zu beseitigen beziehungsweise eine vertragsgem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oder angemessene Ersatzleistung bereitzustellen.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Als geeignete Abhilfe kommt aus meiner Sicht beispielsweise in Betracht: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Beseitigung des Mangels im bestehenden Zimmer / Hotel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Wechsel in ein mangelfreies Zimmer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Unterbringung in einer gleichwertigen Unterkunft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Wiederherstellung der zugesagten Ausstattung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ausgefallenen Reiseleistung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Reparatur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Abhilfe: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7. Frist zur Abhilfe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Ich bitte um Abhilfe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testens bis heute um ______ Uhr.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en-US"/>
        </w:rPr>
        <w:t>testens bis zum ____ / ____ / __________ um ______ Uhr.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innerhalb von ______ Stunden.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gesetzte Frist 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cksichtigt Art und Dringlichkeit des Mangels.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8. Besondere Dringlichkeit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sofortige Abhilfe ist aus meiner Sicht erforderlich, weil: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9. Bisherige Meldungen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Mangel wurde bereits gemeldet: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Nein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Ja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Erste Meldung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Funktion: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Hotelrezeption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Reiseveranstalter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ro / Reisevermittler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Hotline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Stelle: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Reaktion: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10. Bereits angebotene Abhilfe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Es wurde angeboten: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keine Abhilfe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pt-PT"/>
        </w:rPr>
        <w:t>Reparatur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Zimmerwechsel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Hotelwechsel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Ersatzleistung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Preisnachlass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Angebot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angenommen.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vorl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ufig angenommen.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wurde abgelehnt.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Grund der Ablehnung: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11.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Zur Dokumentation des Mangels wurden erstellt: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Videos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schriftliches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ngelprotokoll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Screenshots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Audioaufnahmen, soweit rechtlich zul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ssig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Nachweise: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 Fotos: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Anzahl Videos: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12. Zeugen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Personen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den Mangel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tigen: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1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Kontakt: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Zeuge 2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Kontakt: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Weitere Zeugen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13.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Kosten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Durch den Reisemangel sind bislang folgende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 entstanden:</w:t>
      </w:r>
    </w:p>
    <w:tbl>
      <w:tblPr>
        <w:tblW w:w="624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3180"/>
        <w:gridCol w:w="1800"/>
      </w:tblGrid>
      <w:tr>
        <w:tblPrEx>
          <w:shd w:val="clear" w:color="auto" w:fill="auto"/>
        </w:tblPrEx>
        <w:trPr>
          <w:trHeight w:val="360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Ausgabe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Betrag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31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</w:t>
            </w:r>
          </w:p>
        </w:tc>
        <w:tc>
          <w:tcPr>
            <w:tcW w:type="dxa" w:w="18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 EUR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Belege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vorhanden.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aufbewahrt.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ter eingereicht.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14. Selbstabhilfe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nur falls erforderlich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 innerhalb der gesetzten angemessenen Frist keine Abhilfe erfolgen, behalte ich mir vor, im Rahmen der gesetzlichen Voraussetzungen selbst eine erforderliche Abhilfema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zu veranlassen und die erforderlichen Aufwendungen geltend zu machen.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Selbstabhilfe erfolgt nur, soweit dies nach den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erforderlich und angemessen ist.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15. Vorbehalt weiterer Rechte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Sollte der Reisemangel nicht beziehungsweise nicht 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beseitigt werden, behalte ich mir die gesetzlichen Rechte wegen des Reisemangels vor.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Hierzu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 xml:space="preserve">nnen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abh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ngig vom konkreten Fall und den gesetzlichen Voraussetzungen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insbesondere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ren: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Minderung des Reisepreises,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Ersatz erforderlicher Aufwendungen,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Schadensersatz,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Ersatz wegen nutzlos aufgewendeter Urlaubszeit oder</w:t>
      </w:r>
    </w:p>
    <w:p>
      <w:pPr>
        <w:pStyle w:val="Standard"/>
        <w:numPr>
          <w:ilvl w:val="0"/>
          <w:numId w:val="2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bei erheblicher Beeintr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gegebenenfalls weitere Rechte.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konkrete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en-US"/>
        </w:rPr>
        <w:t>he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glicher Anspr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che wird mit dieser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ngelanzeige noch nicht festgelegt.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16. Bitte um Best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Bitte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tigen Sie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den Eingang dieser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ngelanzeige,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Datum und Uhrzeit der Meldung,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die beschriebenen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 und</w:t>
      </w:r>
    </w:p>
    <w:p>
      <w:pPr>
        <w:pStyle w:val="Standard"/>
        <w:numPr>
          <w:ilvl w:val="0"/>
          <w:numId w:val="4"/>
        </w:numPr>
        <w:suppressAutoHyphens w:val="1"/>
        <w:spacing w:before="0" w:after="240" w:line="240" w:lineRule="auto"/>
        <w:jc w:val="left"/>
        <w:rPr>
          <w:rFonts w:ascii="Times Roman" w:hAnsi="Times Roman"/>
          <w:lang w:val="de-DE"/>
        </w:rPr>
      </w:pPr>
      <w:r>
        <w:rPr>
          <w:rFonts w:ascii="Times Roman" w:hAnsi="Times Roman"/>
          <w:rtl w:val="0"/>
          <w:lang w:val="de-DE"/>
        </w:rPr>
        <w:t>welche Abhilfema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 Sie veranlassen.</w:t>
      </w:r>
    </w:p>
    <w:p>
      <w:pPr>
        <w:pStyle w:val="Standard"/>
        <w:suppressAutoHyphens w:val="1"/>
        <w:spacing w:before="0" w:after="281" w:line="240" w:lineRule="auto"/>
        <w:rPr>
          <w:rFonts w:ascii="Times Roman" w:cs="Times Roman" w:hAnsi="Times Roman" w:eastAsia="Times Roman"/>
          <w:b w:val="1"/>
          <w:bCs w:val="1"/>
          <w:sz w:val="28"/>
          <w:szCs w:val="28"/>
        </w:rPr>
      </w:pPr>
      <w:r>
        <w:rPr>
          <w:rFonts w:ascii="Times Roman" w:hAnsi="Times Roman"/>
          <w:b w:val="1"/>
          <w:bCs w:val="1"/>
          <w:sz w:val="28"/>
          <w:szCs w:val="28"/>
          <w:rtl w:val="0"/>
        </w:rPr>
        <w:t>Best</w:t>
      </w:r>
      <w:r>
        <w:rPr>
          <w:rFonts w:ascii="Times Roman" w:hAnsi="Times Roman" w:hint="default"/>
          <w:b w:val="1"/>
          <w:bCs w:val="1"/>
          <w:sz w:val="28"/>
          <w:szCs w:val="28"/>
          <w:rtl w:val="0"/>
        </w:rPr>
        <w:t>ä</w:t>
      </w:r>
      <w:r>
        <w:rPr>
          <w:rFonts w:ascii="Times Roman" w:hAnsi="Times Roman"/>
          <w:b w:val="1"/>
          <w:bCs w:val="1"/>
          <w:sz w:val="28"/>
          <w:szCs w:val="28"/>
          <w:rtl w:val="0"/>
          <w:lang w:val="de-DE"/>
        </w:rPr>
        <w:t>tigung durch Reiseleitung / Veranstalter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ngelanzeige erhalten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 Uhr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Funktion: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Stellungnahme / zugesagte Abhilfe: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 /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Falls eine Unterschrift verweigert wird: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 wurde verweigert.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Dokumentiert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</w:rPr>
        <w:t xml:space="preserve">17.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bermittlung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ngelanzeige wurde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bermittelt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it-IT"/>
        </w:rPr>
        <w:t>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 an die Reiseleitung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den Reiseveranstalter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 den Reisevermittler / das Reiseb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ro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die Veranstalter-App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per Kontaktformular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Messenger / Chat des Veranstalters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telefonisch mit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ender schriftlicher Best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sonstigem Weg: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Datum: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 / ____ / 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Uhrzeit: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________ Uhr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Mit freundlichen Gr</w:t>
      </w:r>
      <w:r>
        <w:rPr>
          <w:rFonts w:ascii="Times Roman" w:hAnsi="Times Roman" w:hint="default"/>
          <w:rtl w:val="0"/>
          <w:lang w:val="de-DE"/>
        </w:rPr>
        <w:t>üß</w:t>
      </w:r>
      <w:r>
        <w:rPr>
          <w:rFonts w:ascii="Times Roman" w:hAnsi="Times Roman"/>
          <w:rtl w:val="0"/>
        </w:rPr>
        <w:t>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Vorname / Name: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Unterschrift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soweit schriftlich verwendet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 xml:space="preserve">ANLAGE 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–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REISEM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NGELPROTOKOLL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Reise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Buchungsnummer: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Hotel / Unterkunft: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Reisezeitraum: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tbl>
      <w:tblPr>
        <w:tblW w:w="9053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780"/>
        <w:gridCol w:w="833"/>
        <w:gridCol w:w="780"/>
        <w:gridCol w:w="2220"/>
        <w:gridCol w:w="2220"/>
        <w:gridCol w:w="22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Uhrzeit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Dauer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Mangel / Ereignis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Meldung an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Reaktion / Abhilfe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83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78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FOTO- UND NACHWEISLISTE</w:t>
      </w:r>
    </w:p>
    <w:tbl>
      <w:tblPr>
        <w:tblW w:w="6737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377"/>
        <w:gridCol w:w="1260"/>
        <w:gridCol w:w="510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Nr.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Inhalt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1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2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3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4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5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377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1"/>
              <w:shd w:val="clear" w:color="auto" w:fill="auto"/>
              <w:suppressAutoHyphens w:val="1"/>
              <w:bidi w:val="0"/>
              <w:spacing w:before="0" w:after="0" w:line="240" w:lineRule="auto"/>
              <w:ind w:left="0" w:right="0" w:firstLine="0"/>
              <w:jc w:val="right"/>
              <w:outlineLvl w:val="9"/>
              <w:rPr>
                <w:rtl w:val="0"/>
              </w:rPr>
            </w:pPr>
            <w:r>
              <w:rPr>
                <w:rFonts w:ascii="Times Roman" w:cs="Arial Unicode MS" w:hAnsi="Times Roman" w:eastAsia="Arial Unicode M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color w:val="000000"/>
                <w:spacing w:val="0"/>
                <w:kern w:val="0"/>
                <w:position w:val="0"/>
                <w:sz w:val="24"/>
                <w:szCs w:val="24"/>
                <w:u w:val="none"/>
                <w:shd w:val="nil" w:color="auto" w:fill="auto"/>
                <w:vertAlign w:val="baseline"/>
                <w:rtl w:val="0"/>
                <w14:textOutline>
                  <w14:noFill/>
                </w14:textOutline>
                <w14:textFill>
                  <w14:solidFill>
                    <w14:srgbClr w14:val="000000"/>
                  </w14:solidFill>
                </w14:textFill>
              </w:rPr>
              <w:t>6</w:t>
            </w:r>
          </w:p>
        </w:tc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510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__________________________________________</w:t>
            </w:r>
          </w:p>
        </w:tc>
      </w:tr>
    </w:tbl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KOSTENPROTOKOLL</w:t>
      </w:r>
    </w:p>
    <w:tbl>
      <w:tblPr>
        <w:tblW w:w="5420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1260"/>
        <w:gridCol w:w="2220"/>
        <w:gridCol w:w="1320"/>
        <w:gridCol w:w="620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Datum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Ursache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Ausgabe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Beleg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126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</w:t>
            </w:r>
          </w:p>
        </w:tc>
        <w:tc>
          <w:tcPr>
            <w:tcW w:type="dxa" w:w="22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__________________</w:t>
            </w:r>
          </w:p>
        </w:tc>
        <w:tc>
          <w:tcPr>
            <w:tcW w:type="dxa" w:w="13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______ EUR</w:t>
            </w:r>
          </w:p>
        </w:tc>
        <w:tc>
          <w:tcPr>
            <w:tcW w:type="dxa" w:w="620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☐</w:t>
            </w:r>
          </w:p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Gesamtkosten: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 EUR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CHECKLISTE BEI EINEM REISEMANGEL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Reiseveranstalter beziehungsweise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 Stelle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informiert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Mangel konkret beschrieben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Vertragsleistung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angemessene Abhilfefrist gesetzt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Datum und Uhrzeit notiert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Fotos / Videos erstellt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Zeugen notiert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Reaktion der Reiseleitung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angebotene Ersatzleistung dokumentiert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tzliche Kostenbelege aufbewahrt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Buchungsunterlagen gespeichert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ngelprotokoll weitergef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Hinweis zur Verwendung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als allgemeines Muster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Anzeige eines Reisemangels bei einer Pauschalreise gedacht.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Reisemangel sollte dem Reiseveranstalter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angezeigt werden. Die blo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Beschwerde bei einem beliebigen Hotelmitarbeiter kann im Einzelfall nicht dieselbe Sicherheit bieten wie eine nachweisbare Anzeige bei der zust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ndigen Reiseleitung, dem Reiseveranstalter oder einer zur Entgegennahme befugten Stelle.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Reisende sollte dem Reiseveranstalter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Gelegenheit geben, den Mangel zu beseitigen.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Soll nach erfolgloser Abhilfeaufforderung selbst Abhilfe geschaffen werden, sollte eine angemessene Frist gesetzt werden, soweit nicht eine sofortige Abhilfe erforderlich ist oder der Veranstalter die Abhilfe verweigert.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Fotos, Videos, Zeugen, schriftliche Nachrichten, Belege und ein fortlaufendes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ngelprotokoll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nl-NL"/>
        </w:rPr>
        <w:t>nnen sp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den Nachweis wichtig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blo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 Anzeige eines Reisemangels legt noch keine bestimmte Minderungsquote fest. Ob und in welcher 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he eine Minderung oder ein Schadensersatzanspruch besteht, 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ngt von den konkreten Umst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nden ab.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ist auf Pauschalreisen nach deutschem Reiserecht ausgerichtet.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einzeln gebuchte Hotels, Fl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ge oder andere Einzelleistungen k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nnen andere rechtliche Regelungen gelten.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Diese Vorlage ersetzt keine individuelle rechtliche Beratung.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 w:hint="default"/>
          <w:b w:val="1"/>
          <w:bCs w:val="1"/>
          <w:rtl w:val="0"/>
          <w:lang w:val="de-DE"/>
        </w:rPr>
        <w:t xml:space="preserve">© </w:t>
      </w:r>
      <w:r>
        <w:rPr>
          <w:rFonts w:ascii="Times Roman" w:hAnsi="Times Roman"/>
          <w:b w:val="1"/>
          <w:bCs w:val="1"/>
          <w:rtl w:val="0"/>
        </w:rPr>
        <w:t xml:space="preserve">Smartvorlagen.de </w:t>
      </w:r>
      <w:r>
        <w:rPr>
          <w:rFonts w:ascii="Times Roman" w:hAnsi="Times Roman" w:hint="default"/>
          <w:b w:val="1"/>
          <w:bCs w:val="1"/>
          <w:rtl w:val="0"/>
        </w:rPr>
        <w:t xml:space="preserve">– </w:t>
      </w:r>
      <w:r>
        <w:rPr>
          <w:rFonts w:ascii="Times Roman" w:hAnsi="Times Roman"/>
          <w:b w:val="1"/>
          <w:bCs w:val="1"/>
          <w:rtl w:val="0"/>
          <w:lang w:val="de-DE"/>
        </w:rPr>
        <w:t>Kostenlose Muster &amp; Vorlagen</w:t>
      </w:r>
    </w:p>
    <w:p>
      <w:pPr>
        <w:pStyle w:val="Standard"/>
        <w:suppressAutoHyphens w:val="1"/>
        <w:spacing w:before="0" w:after="240" w:line="240" w:lineRule="auto"/>
        <w:jc w:val="center"/>
        <w:rPr>
          <w:rFonts w:ascii="Times Roman" w:cs="Times Roman" w:hAnsi="Times Roman" w:eastAsia="Times Roman"/>
          <w:b w:val="0"/>
          <w:bCs w:val="0"/>
        </w:rPr>
      </w:pPr>
    </w:p>
    <w:p>
      <w:pPr>
        <w:pStyle w:val="Standard"/>
        <w:suppressAutoHyphens w:val="1"/>
        <w:spacing w:before="0" w:after="240" w:line="240" w:lineRule="auto"/>
      </w:pPr>
      <w:r>
        <w:rPr>
          <w:rFonts w:ascii="Times Roman" w:cs="Times Roman" w:hAnsi="Times Roman" w:eastAsia="Times Roman"/>
          <w:b w:val="0"/>
          <w:bCs w:val="0"/>
        </w:rPr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Punkt"/>
  </w:abstractNum>
  <w:abstractNum w:abstractNumId="1">
    <w:multiLevelType w:val="hybridMultilevel"/>
    <w:styleLink w:val="Punkt"/>
    <w:lvl w:ilvl="0">
      <w:start w:val="1"/>
      <w:numFmt w:val="bullet"/>
      <w:suff w:val="tab"/>
      <w:lvlText w:val="•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•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>
      <w:start w:val="1"/>
      <w:numFmt w:val="bullet"/>
      <w:suff w:val="tab"/>
      <w:lvlText w:val="•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>
      <w:start w:val="1"/>
      <w:numFmt w:val="bullet"/>
      <w:suff w:val="tab"/>
      <w:lvlText w:val="•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>
      <w:start w:val="1"/>
      <w:numFmt w:val="bullet"/>
      <w:suff w:val="tab"/>
      <w:lvlText w:val="•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>
      <w:start w:val="1"/>
      <w:numFmt w:val="bullet"/>
      <w:suff w:val="tab"/>
      <w:lvlText w:val="•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>
      <w:start w:val="1"/>
      <w:numFmt w:val="bullet"/>
      <w:suff w:val="tab"/>
      <w:lvlText w:val="•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2">
    <w:multiLevelType w:val="hybridMultilevel"/>
    <w:numStyleLink w:val="Nummeriert"/>
  </w:abstractNum>
  <w:abstractNum w:abstractNumId="3">
    <w:multiLevelType w:val="hybridMultilevel"/>
    <w:styleLink w:val="Nummeriert"/>
    <w:lvl w:ilvl="0">
      <w:start w:val="1"/>
      <w:numFmt w:val="decimal"/>
      <w:suff w:val="tab"/>
      <w:lvlText w:val="%1."/>
      <w:lvlJc w:val="left"/>
      <w:pPr>
        <w:ind w:left="7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decimal"/>
      <w:suff w:val="tab"/>
      <w:lvlText w:val="%2."/>
      <w:lvlJc w:val="left"/>
      <w:pPr>
        <w:ind w:left="9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decimal"/>
      <w:suff w:val="tab"/>
      <w:lvlText w:val="%3."/>
      <w:lvlJc w:val="left"/>
      <w:pPr>
        <w:ind w:left="11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13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decimal"/>
      <w:suff w:val="tab"/>
      <w:lvlText w:val="%5."/>
      <w:lvlJc w:val="left"/>
      <w:pPr>
        <w:ind w:left="160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decimal"/>
      <w:suff w:val="tab"/>
      <w:lvlText w:val="%6."/>
      <w:lvlJc w:val="left"/>
      <w:pPr>
        <w:ind w:left="182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204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decimal"/>
      <w:suff w:val="tab"/>
      <w:lvlText w:val="%8."/>
      <w:lvlJc w:val="left"/>
      <w:pPr>
        <w:ind w:left="226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decimal"/>
      <w:suff w:val="tab"/>
      <w:lvlText w:val="%9."/>
      <w:lvlJc w:val="left"/>
      <w:pPr>
        <w:ind w:left="2480" w:hanging="500"/>
      </w:pPr>
      <w:rPr>
        <w:rFonts w:ascii="Times Roman" w:cs="Times Roman" w:hAnsi="Times Roman" w:eastAsia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Punkt">
    <w:name w:val="Punkt"/>
    <w:pPr>
      <w:numPr>
        <w:numId w:val="1"/>
      </w:numPr>
    </w:pPr>
  </w:style>
  <w:style w:type="numbering" w:styleId="Nummeriert">
    <w:name w:val="Nummeriert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