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Projektstatusbericht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Vorlage zur regelm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äß</w:t>
      </w:r>
      <w:r>
        <w:rPr>
          <w:rFonts w:ascii="Times Roman" w:hAnsi="Times Roman"/>
          <w:b w:val="1"/>
          <w:bCs w:val="1"/>
          <w:rtl w:val="0"/>
          <w:lang w:val="de-DE"/>
        </w:rPr>
        <w:t>igen Dokumentation von Projektfortschritt, Terminen, Budget, Risiken und n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chsten Schritten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Projektdaten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Projektname: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Projektnummer / K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</w:rPr>
        <w:t>rzel: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Projektleitung: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Auftraggeber/in: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Berichtszeitraum:</w:t>
      </w:r>
      <w:r>
        <w:rPr>
          <w:rFonts w:ascii="Times Roman" w:hAnsi="Times Roman"/>
          <w:rtl w:val="0"/>
          <w:lang w:val="en-US"/>
        </w:rPr>
        <w:t xml:space="preserve"> __________________ bis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Berichtsdatum: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Erstellt von: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Gesamtstatus des Projekts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Aktueller Gesamtstatus: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 xml:space="preserve">n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im 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Gelb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Abweichungen / Handlungsbedarf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 xml:space="preserve">Rot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kritisch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Kurzbegr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ndung des Gesamtstatus: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it-IT"/>
        </w:rPr>
        <w:t>3. Status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bersicht</w:t>
      </w:r>
    </w:p>
    <w:tbl>
      <w:tblPr>
        <w:tblW w:w="5993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166"/>
        <w:gridCol w:w="620"/>
        <w:gridCol w:w="554"/>
        <w:gridCol w:w="433"/>
        <w:gridCol w:w="222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21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Bereich</w:t>
            </w:r>
          </w:p>
        </w:tc>
        <w:tc>
          <w:tcPr>
            <w:tcW w:type="dxa" w:w="6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Gr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</w:t>
            </w:r>
          </w:p>
        </w:tc>
        <w:tc>
          <w:tcPr>
            <w:tcW w:type="dxa" w:w="5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Gelb</w:t>
            </w:r>
          </w:p>
        </w:tc>
        <w:tc>
          <w:tcPr>
            <w:tcW w:type="dxa" w:w="4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Rot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Kurzkommentar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1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Projektumfang / Ziele</w:t>
            </w:r>
          </w:p>
        </w:tc>
        <w:tc>
          <w:tcPr>
            <w:tcW w:type="dxa" w:w="6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5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4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1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Termine</w:t>
            </w:r>
          </w:p>
        </w:tc>
        <w:tc>
          <w:tcPr>
            <w:tcW w:type="dxa" w:w="6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5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4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1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Budget / Kosten</w:t>
            </w:r>
          </w:p>
        </w:tc>
        <w:tc>
          <w:tcPr>
            <w:tcW w:type="dxa" w:w="6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5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4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1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Ressourcen</w:t>
            </w:r>
          </w:p>
        </w:tc>
        <w:tc>
          <w:tcPr>
            <w:tcW w:type="dxa" w:w="6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5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4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1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Qualit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t</w:t>
            </w:r>
          </w:p>
        </w:tc>
        <w:tc>
          <w:tcPr>
            <w:tcW w:type="dxa" w:w="6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5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4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1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Risiken</w:t>
            </w:r>
          </w:p>
        </w:tc>
        <w:tc>
          <w:tcPr>
            <w:tcW w:type="dxa" w:w="6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5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4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Fortschritt im Berichtszeitraum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Im aktuellen Berichtszeitraum wurden folgende Ergebnisse erreicht: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Aktueller Gesamtfortschritt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en-US"/>
        </w:rPr>
        <w:t>optional: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__________________ %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Meilensteine und Termine</w:t>
      </w:r>
    </w:p>
    <w:tbl>
      <w:tblPr>
        <w:tblW w:w="899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353"/>
        <w:gridCol w:w="1260"/>
        <w:gridCol w:w="1840"/>
        <w:gridCol w:w="3542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23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Meilenstein / Ergebnis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Plantermin</w:t>
            </w:r>
          </w:p>
        </w:tc>
        <w:tc>
          <w:tcPr>
            <w:tcW w:type="dxa" w:w="18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Aktueller Termin</w:t>
            </w:r>
          </w:p>
        </w:tc>
        <w:tc>
          <w:tcPr>
            <w:tcW w:type="dxa" w:w="35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Status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3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8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5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Plan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Verz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ö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gert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Erledigt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3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8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5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Plan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Verz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ö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gert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Erledigt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3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8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5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Plan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Verz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ö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gert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Erledigt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3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8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5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Plan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Verz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ö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gert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Erledigt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3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8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5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Plan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Verz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ö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gert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Erledigt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6. Budgetstatus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Freigegebenes Gesamtbudget: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Bisher angefallene Kosten: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Aktuelle Prognose Gesamtkosten: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nl-NL"/>
        </w:rPr>
        <w:t>Budgetstatus: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im 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Abweichung absehbar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Budget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berschreitung erwartet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derzeit nicht bewertet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Kommentar zum Budget: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7. Aktuelle Probleme und offene Punkte</w:t>
      </w:r>
    </w:p>
    <w:tbl>
      <w:tblPr>
        <w:tblW w:w="7628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537"/>
        <w:gridCol w:w="2220"/>
        <w:gridCol w:w="1611"/>
        <w:gridCol w:w="126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25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Problem / offener Punkt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Auswirkung</w:t>
            </w:r>
          </w:p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Verantwortlich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Zieltermin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5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5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5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5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8. Risiken</w:t>
      </w:r>
    </w:p>
    <w:tbl>
      <w:tblPr>
        <w:tblW w:w="827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220"/>
        <w:gridCol w:w="2220"/>
        <w:gridCol w:w="2220"/>
        <w:gridCol w:w="161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Risiko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Auswirkung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Ma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ß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nahme</w:t>
            </w:r>
          </w:p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Verantwortlich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9. Entscheidungen / Eskalationen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Folgende Entscheidungen sind erforderlich: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Entscheidung erforderlich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Entscheidung erforderlich zu: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Entscheidung ben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sv-SE"/>
        </w:rPr>
        <w:t>tigt bis: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Entscheidung durch: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10. N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chste Schritte</w:t>
      </w:r>
    </w:p>
    <w:tbl>
      <w:tblPr>
        <w:tblW w:w="750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020"/>
        <w:gridCol w:w="2220"/>
        <w:gridCol w:w="1260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40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chster Schritt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Verantwortlich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Termin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40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40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40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40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40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11. Schwerpunkt bis zum n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chsten Statusbericht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12. Zus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tzliche Hinweise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N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chster Statusbericht geplant 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</w:rPr>
        <w:t>r: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Projektleitung / erstellt von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Auftraggeber/in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