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WOHNUNGSBESICHTIGUNG CHECKLISTE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Alle wichtigen Punkte bei der Besichtigung auf einen Blick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zur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Adresse: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Besichtigung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 / Makler / Vermieter: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Wohnfl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che:</w:t>
      </w:r>
      <w:r>
        <w:rPr>
          <w:rFonts w:ascii="Times Roman" w:hAnsi="Times Roman"/>
          <w:rtl w:val="0"/>
          <w:lang w:val="en-US"/>
        </w:rPr>
        <w:t xml:space="preserve"> __________________ m</w:t>
      </w:r>
      <w:r>
        <w:rPr>
          <w:rFonts w:ascii="Times Roman" w:hAnsi="Times Roman" w:hint="default"/>
          <w:rtl w:val="0"/>
        </w:rPr>
        <w:t>²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Zimmer:</w:t>
      </w:r>
      <w:r>
        <w:rPr>
          <w:rFonts w:ascii="Times Roman" w:hAnsi="Times Roman"/>
          <w:rtl w:val="0"/>
          <w:lang w:val="en-US"/>
        </w:rPr>
        <w:t xml:space="preserve"> 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fr-FR"/>
        </w:rPr>
        <w:t>Etage:</w:t>
      </w:r>
      <w:r>
        <w:rPr>
          <w:rFonts w:ascii="Times Roman" w:hAnsi="Times Roman"/>
          <w:rtl w:val="0"/>
          <w:lang w:val="en-US"/>
        </w:rPr>
        <w:t xml:space="preserve"> 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Baujahr, falls bekannt: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Einzug m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glich ab:</w:t>
      </w:r>
      <w:r>
        <w:rPr>
          <w:rFonts w:ascii="Times Roman" w:hAnsi="Times Roman"/>
          <w:rtl w:val="0"/>
          <w:lang w:val="en-US"/>
        </w:rPr>
        <w:t xml:space="preserve"> 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Kaltmiete: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Nebenkosten: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Heizkosten enthalten: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Ja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Warmmiete: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Stellplatz / Garage:</w:t>
      </w:r>
      <w:r>
        <w:rPr>
          <w:rFonts w:ascii="Times Roman" w:hAnsi="Times Roman"/>
          <w:rtl w:val="0"/>
          <w:lang w:val="en-US"/>
        </w:rPr>
        <w:t xml:space="preserve"> 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monatliche Kosten: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Kaution:</w:t>
      </w:r>
      <w:r>
        <w:rPr>
          <w:rFonts w:ascii="Times Roman" w:hAnsi="Times Roman"/>
          <w:rtl w:val="0"/>
          <w:lang w:val="en-US"/>
        </w:rPr>
        <w:t xml:space="preserve"> _________________________________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Provision / weitere einmalige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Lage und Umgebung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ruhige 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 Verkehrsanbindung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ffentliche Verkehrsmittel in der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Einkaufsm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rzte / Apotheke erreichbar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Schule / Kindergarten in der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Freizeitm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Parkplatzsituation 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Fahrradabstellm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render 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enverkehr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Bahnlinie / Flugl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Gastronomie / Gewerbe mit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rmbelastung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Entfernung Arbeitsplatz / wichtige Ziele: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Eindruck der Umgebung: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Geb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ude und Allgemeinbereiche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gepflegter Hauseingang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Treppenhaus gepflegt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Aufzug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Keller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Keller trocken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Fahrradraum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Waschk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llbereich ordentlich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Briefkasten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Gegensprechanlage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barrierearmer 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sichtbare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am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lligkeiten: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Zustand der Wohnung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nde und Decken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guter 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Risse sichtbar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Feuchtigkeit sichtbar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Schimmelverdacht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frisch gestrichen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Renovierung erforderlich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B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guter 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Kratzer /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Teppich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Laminat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Parkett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Fliesen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Boden: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Fenster und 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gut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 wirken dicht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Rolll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/ Jalousien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ren funktionieren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Wohnungst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 stabil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ausreichende Schalld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lligkeiten: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Raumaufteilung und 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öß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e</w:t>
      </w:r>
    </w:p>
    <w:tbl>
      <w:tblPr>
        <w:tblW w:w="48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736"/>
        <w:gridCol w:w="1060"/>
        <w:gridCol w:w="203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Raum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öß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 ca.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Zustand / Hinweise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Wohnzimmer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²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Schlafzimmer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²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Zimmer 3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²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Zimmer 4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²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²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Bad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²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Flur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²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Balkon / Terrasse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²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</w:t>
            </w:r>
          </w:p>
        </w:tc>
        <w:tc>
          <w:tcPr>
            <w:tcW w:type="dxa" w:w="10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²</w:t>
            </w:r>
          </w:p>
        </w:tc>
        <w:tc>
          <w:tcPr>
            <w:tcW w:type="dxa" w:w="203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Licht und Ausrichtung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Wohnung insgesamt hell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ausreichend Tageslicht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eher dunkel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Wohnzimmer-Ausrichtung: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Nord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d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Ost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Balkon / Terrasse-Ausrichtung: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Nord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S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</w:rPr>
        <w:t>d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Ost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West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Sonneneinfall / 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8.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Einbauk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wird mitvermietet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che muss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ausreichend Arbeitsfl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hlschrank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Herd / Backofen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Geschirrsp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ler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Anschluss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Geschirrsp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Platz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eigenen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hlschrank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gend Steckdosen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Abl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se / Kosten der 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che: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Zustand /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Badezimmer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 Bel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Badewanne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WC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separates 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ste-WC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Waschmaschinenanschluss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ausreichend Stauraum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Wasserdruck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Warmwasser funktioniert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sichtbarer Schimmel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sichtbare Feuchtigkeit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Zustand /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Heizung und Energie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Heizungsart: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Zentralheizung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Gasetagenheizung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bodenheizung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Fernw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Heizung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Energietr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Energieausweis eingesehen: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Ja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Energiekennwert / Effizienzklasse, falls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Fensterverglasung: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tzte Heizkosten: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Strom, Internet und Anschl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ausreichend Steckdosen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TV-Anschluss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Kabelanschluss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Glasfaser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DSL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Mobilfunkempfang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gbare Internetgeschwindigkeit: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Besonderheiten: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12.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rm und Nachbarschaft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der Besichtigung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kurz bei ge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ffnetem und geschlossenem Fenster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Wohnung wirkt ruhig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Nachbarn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enverkehr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Gewerbe / Gastronomie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Baustellen in der Umgebung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rmquelle: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nlicher Eindruck: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Balkon, Terrasse und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enbereich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Balkon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Terrasse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Gartenmitbenutzung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Balkon ausreichend gro</w:t>
      </w:r>
      <w:r>
        <w:rPr>
          <w:rFonts w:ascii="Times Roman" w:hAnsi="Times Roman" w:hint="default"/>
          <w:rtl w:val="0"/>
          <w:lang w:val="de-DE"/>
        </w:rPr>
        <w:t>ß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gute Privatsph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Stromanschluss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Wasseranschluss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Zustand / 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Stauraum und Nebenr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Dachboden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Abstellraum in der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Garage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Stellplatz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Lagerraum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Gr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öß</w:t>
      </w:r>
      <w:r>
        <w:rPr>
          <w:rFonts w:ascii="Times Roman" w:hAnsi="Times Roman"/>
          <w:b w:val="1"/>
          <w:bCs w:val="1"/>
          <w:rtl w:val="0"/>
          <w:lang w:val="de-DE"/>
        </w:rPr>
        <w:t>e / Zustand: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Wichtige Fragen an Vermieter oder Makler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hoch waren die letzten Nebenkosten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wird geheizt?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Wann wurde zuletzt modernisiert?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weitere Renovierungen geplant?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Gibt es bekannte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zh-TW" w:eastAsia="zh-TW"/>
        </w:rPr>
        <w:t>ngel?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Gibt es eine Hausordnung?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Tierhaltung erlaubt?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Untervermietung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Gibt es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bei der Nutzung von Balkon oder Garten?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Treppenhausreinigung / Winterdienst?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Gibt es einen Hausmeister?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ist die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llentsorgung geregelt?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Welche Internetanbieter sind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zh-TW" w:eastAsia="zh-TW"/>
        </w:rPr>
        <w:t>gbar?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Wann ist die Wohnung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zh-TW" w:eastAsia="zh-TW"/>
        </w:rPr>
        <w:t>gbar?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Welche Unterlagen werden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Bewerbung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zh-TW" w:eastAsia="zh-TW"/>
        </w:rPr>
        <w:t>tigt?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Fragen: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16.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e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bel</w:t>
      </w:r>
    </w:p>
    <w:tbl>
      <w:tblPr>
        <w:tblW w:w="887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406"/>
        <w:gridCol w:w="1937"/>
        <w:gridCol w:w="2476"/>
        <w:gridCol w:w="3057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Bereich</w:t>
            </w:r>
          </w:p>
        </w:tc>
        <w:tc>
          <w:tcPr>
            <w:tcW w:type="dxa" w:w="19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Breite</w:t>
            </w:r>
          </w:p>
        </w:tc>
        <w:tc>
          <w:tcPr>
            <w:tcW w:type="dxa" w:w="2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he / Tiefe</w:t>
            </w:r>
          </w:p>
        </w:tc>
        <w:tc>
          <w:tcPr>
            <w:tcW w:type="dxa" w:w="30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Hinweis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4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Eingang / 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</w:t>
            </w:r>
          </w:p>
        </w:tc>
        <w:tc>
          <w:tcPr>
            <w:tcW w:type="dxa" w:w="19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Wohnzimmer</w:t>
            </w:r>
          </w:p>
        </w:tc>
        <w:tc>
          <w:tcPr>
            <w:tcW w:type="dxa" w:w="19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4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Schlafzimmer</w:t>
            </w:r>
          </w:p>
        </w:tc>
        <w:tc>
          <w:tcPr>
            <w:tcW w:type="dxa" w:w="19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</w:t>
            </w:r>
          </w:p>
        </w:tc>
        <w:tc>
          <w:tcPr>
            <w:tcW w:type="dxa" w:w="19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Stellfl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 1</w:t>
            </w:r>
          </w:p>
        </w:tc>
        <w:tc>
          <w:tcPr>
            <w:tcW w:type="dxa" w:w="19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4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Stellfl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 2</w:t>
            </w:r>
          </w:p>
        </w:tc>
        <w:tc>
          <w:tcPr>
            <w:tcW w:type="dxa" w:w="193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47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30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17.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 Bewertung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Lage: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Wohnungszustand: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Raumaufteilung: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Preis-Leistungs-Verh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Gesamteindruck: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sehr 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mittel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schlecht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Vorteile der Wohnung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19. Nachteile / offene Punkte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20.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Wohnung kommt sehr gut infrage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Wohnung kommt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infrage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Besichtigung / Informationen 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tig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Wohnung kommt nicht infrage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chster Schritt: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Bewerbungsfrist / 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ckmeldung bis: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