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IT-DIENSTLEISTUNGSVERTRAG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Unternehmen / Name: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Rechtsform: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Anschrift: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Vertreten durch: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Auftraggeber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Unternehmen / Name: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Rechtsform: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Anschrift: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Vertreten durch: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Auftragnehmer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IT-Dienstleistungsvertrag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Vertragsgegenstand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erbringt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Auftraggeber IT-Dienstleistungen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dieses Vertrages.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Leistungen betreffen insbesondere folgende Bereiche: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IT-Beratung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Systemadministration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sv-SE"/>
        </w:rPr>
        <w:t>Serveradministration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Netzwerkbetreuung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Cloud-Systeme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Arbeitsplatzsysteme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Benutzerverwaltung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IT-Support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Softwarebetreuung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Installation und Konfiguration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IT-Projektunterst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IT-Sicherheit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Monitoring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Leistungsbeschreibung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Leistungen sind konkret vereinbart: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Leistung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Turnus / Umfang: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Leistung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Turnus / Umfang: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Leistung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Art der 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vereinbarten Leistungen werden wie folgt eingeordnet: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laufende Dienstleistung ohne geschuldeten bestimmten Einzelerfolg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konkret definierter Einzelauftrag mit vereinbartem Ergebnis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Kombination aus laufenden Dienstleistungen und Einzelprojekten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einzelne Projekte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nnen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nzende Leistungsbeschreibungen oder Einzelauftr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vereinbart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konkrete Leistung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ein bestimmter Erfolg geschuldet wird, gelten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 die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gigen gesetzlichen und vertraglichen Regelungen.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Einzelauftr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Einzelne IT-Projekte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auf Grundlage dieses Rahmenvertrages separat beauftragt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Einzelauftrag sollte mindestens enthalten: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Beschreibung der Aufgabe,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Leistungsumfang,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Beginn,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gegebenenfalls Fertigstellungstermin,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verantwortliche Ansprechpartner,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gegebenenfalls Abnahmekriterien.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Einzelauftrag Nr.: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tung:</w:t>
      </w:r>
      <w:r>
        <w:rPr>
          <w:rFonts w:ascii="Times Roman" w:hAnsi="Times Roman"/>
          <w:rtl w:val="0"/>
          <w:lang w:val="en-US"/>
        </w:rPr>
        <w:t xml:space="preserve"> 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Termin: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Nicht enthaltene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automatisch im vereinbarten Leistungsumfang enthalten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Entwicklung neuer Individualsoftware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umfangreiche Softwareentwicklung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Hardwarebeschaffung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Hardwarekosten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Softwarelizenzen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Cloudgeb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Hostingkosten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Drittanbietergeb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24/7-Bereitschaft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Vor-Ort-Eins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des vereinbarten Gebiets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umfangreiche Datenmigration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Wiederherstellung von Daten ohne bestehende 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Leistungen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einer gesonderten Beauftragung.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Leistungsort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Leistungen werden erbracht: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sv-SE"/>
        </w:rPr>
        <w:t>remote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beim 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beim Auftragnehmer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 folgenden Standorten: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vom jeweiligen Auftrag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notwendige Vor-Ort-Termine gelten folgende Vereinbarungen: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Leistungszeiten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pt-PT"/>
        </w:rPr>
        <w:t>Regul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 Leistungszeiten: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Montag:</w:t>
      </w:r>
      <w:r>
        <w:rPr>
          <w:rFonts w:ascii="Times Roman" w:hAnsi="Times Roman"/>
          <w:rtl w:val="0"/>
          <w:lang w:val="en-US"/>
        </w:rPr>
        <w:t xml:space="preserve"> __________________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Dienstag:</w:t>
      </w:r>
      <w:r>
        <w:rPr>
          <w:rFonts w:ascii="Times Roman" w:hAnsi="Times Roman"/>
          <w:rtl w:val="0"/>
          <w:lang w:val="en-US"/>
        </w:rPr>
        <w:t xml:space="preserve"> 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Mittwoch:</w:t>
      </w:r>
      <w:r>
        <w:rPr>
          <w:rFonts w:ascii="Times Roman" w:hAnsi="Times Roman"/>
          <w:rtl w:val="0"/>
          <w:lang w:val="en-US"/>
        </w:rPr>
        <w:t xml:space="preserve"> 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Donnerstag:</w:t>
      </w:r>
      <w:r>
        <w:rPr>
          <w:rFonts w:ascii="Times Roman" w:hAnsi="Times Roman"/>
          <w:rtl w:val="0"/>
          <w:lang w:val="en-US"/>
        </w:rPr>
        <w:t xml:space="preserve"> 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Freitag:</w:t>
      </w:r>
      <w:r>
        <w:rPr>
          <w:rFonts w:ascii="Times Roman" w:hAnsi="Times Roman"/>
          <w:rtl w:val="0"/>
          <w:lang w:val="en-US"/>
        </w:rPr>
        <w:t xml:space="preserve"> __________________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Samstag: __________________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Sonntag: __________________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Abweichende Servicezeiten: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8 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Supportleistungen werden angeboten: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E-Mail-Support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telefonischer 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Remote-Support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Ticketsystem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Vor-Ort-Support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Administrator-Support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Benutzer-Support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Support: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Supportkontakt: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en-US"/>
        </w:rPr>
        <w:t>Ticketsystem: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Reaktionszeiten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r Supportf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lle gelten folgende Reaktionszeiten:</w:t>
      </w:r>
    </w:p>
    <w:tbl>
      <w:tblPr>
        <w:tblW w:w="586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953"/>
        <w:gridCol w:w="3465"/>
        <w:gridCol w:w="1447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Priorit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</w:t>
            </w:r>
          </w:p>
        </w:tc>
        <w:tc>
          <w:tcPr>
            <w:tcW w:type="dxa" w:w="34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Beschreibung</w:t>
            </w:r>
          </w:p>
        </w:tc>
        <w:tc>
          <w:tcPr>
            <w:tcW w:type="dxa" w:w="1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Reaktionszeit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Kritisch</w:t>
            </w:r>
          </w:p>
        </w:tc>
        <w:tc>
          <w:tcPr>
            <w:tcW w:type="dxa" w:w="34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wesentliche Systeme ausgefallen</w:t>
            </w:r>
          </w:p>
        </w:tc>
        <w:tc>
          <w:tcPr>
            <w:tcW w:type="dxa" w:w="1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Hoch</w:t>
            </w:r>
          </w:p>
        </w:tc>
        <w:tc>
          <w:tcPr>
            <w:tcW w:type="dxa" w:w="34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erhebliche Beeintr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chtigung</w:t>
            </w:r>
          </w:p>
        </w:tc>
        <w:tc>
          <w:tcPr>
            <w:tcW w:type="dxa" w:w="1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Mittel</w:t>
            </w:r>
          </w:p>
        </w:tc>
        <w:tc>
          <w:tcPr>
            <w:tcW w:type="dxa" w:w="34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einzelne Funktion beeintr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chtigt</w:t>
            </w:r>
          </w:p>
        </w:tc>
        <w:tc>
          <w:tcPr>
            <w:tcW w:type="dxa" w:w="1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Niedrig</w:t>
            </w:r>
          </w:p>
        </w:tc>
        <w:tc>
          <w:tcPr>
            <w:tcW w:type="dxa" w:w="34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geringe Beeintr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chtigung / Anfrage</w:t>
            </w:r>
          </w:p>
        </w:tc>
        <w:tc>
          <w:tcPr>
            <w:tcW w:type="dxa" w:w="1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Reaktionszeit bezeichnet die Zeit bis zur ersten qualifizierten Bearbeitung beziehungsweise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ckmeldung und nicht automatisch die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 des Problems.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Reaktionszeiten sind verbindlich.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Reaktionszeiten sind Zielwerte.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bestehen keine festen Reaktionszeiten.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Bereitschaftsdienst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besteht kein Bereitschaftsdienst.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folgender Bereitschaftsdienst angeboten: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Zeitraum: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Kontakt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Notf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it-IT"/>
        </w:rPr>
        <w:t>lle: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Mitwirkungspflichten des Auftraggebers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stellt alle Informationen und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 bereit,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vereinbarte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erforderlich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umfasst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Administratorzug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Serverzug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VPN-Zugang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Cloud-Zug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Softwarezug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Netzwerkdokumentation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Ansprechpartner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Dokumentationen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 zu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umlichkeiten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vorhandene Datensicherungen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Informationen: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Auftraggeber informiert den Auftragnehmer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s-ES_tradnl"/>
        </w:rPr>
        <w:t xml:space="preserve">ber relevante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seiner IT-Umgebung.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Ansprechpartner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Funktion: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E-Mail: 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Telefon: ______________________________________________________________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Funktion: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E-Mail: 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Telefon: ______________________________________________________________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Zugangsdaten und Berechtigungen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nur die zur Leistungserbringung erforderlichen Berechtigungen.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berlassene Zugangsdaten sind gegen unbefugten Zugriff zu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Berechtigungen werden vergeben: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Administrator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Serverzugriff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Datenbankzugriff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Cloudzugriff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Netzwerkzugriff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Repository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E-Mail-System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Zugang: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Vertragsende sind nicht mehr erforderliche Berechtigungen zu entziehen beziehungsweise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14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an IT-Systemen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Wesentliche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an produktiven IT-Systemen erfolgen: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vorheriger Freigabe durch den Auftraggeber.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Rahmen zuvor definierter Standardarbeiten ohne Einzelgenehmigung.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dringenden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zur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rungsbegrenzung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Datensicherung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Datensicherung ist verantwortlich: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externer Anbieter: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folgende Backup-Leistungen: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Sicherungsintervall: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Aufbewahrungsdauer: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Wiederherstellungstests: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vereinbart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folgendem Rhythmus: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IT-Sicherheit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im Rahmen der vereinbarten Leistungen angemessene technische und organisatorische Sicherheitsanforderungen.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Vereinbart sind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Aktualisierung betreuter Systeme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Benutzer- und Rechteverwaltung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Mehrfaktor-Authentifizierung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Firewall-Verwaltung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Viren-/Malware-Schutz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Patchmanagement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Sicherheitsmonitoring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Protokollierung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umfassendes Informationssicherheitsmanagement oder Sicherheitsaudit ist nur geschuldet, wenn dies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dokumentiert im vereinbarten Umfang: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System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Konfigurationen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Benutzer- und Rechte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Supportf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installierte Updates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Netzwerk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Dokumentation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laufend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projektbezogen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Anforderung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Einsatz von Mitarbeitern und Subunternehmern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darf zur Leistungserbringung eigene Mitarbeiter einsetzen.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Einsatz von Subunternehmern: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bedarf der vorherigen Zustimmung des Auftraggebers.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nicht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richtet sich 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Datenschutzrechtliche Vorgaben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Stundenaufwand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Stundensatz: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Tagessatz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Tagessatz: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monatliche Pauschale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Monatspauschale: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projektbezogener Festpreis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Festpreis: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Kombination: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Umsatzsteuer anf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llt, wird diese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in gesetzlicher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berechnet.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Stundenkontingent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besteht kein festes Stundenkontingent.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monatlichen Entgelt enthalten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Stunden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verbrauchte Stunden: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verfallen zum Monatsende.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werden in den Folgemonat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nnen maximal __________________ Monate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Mehrstunden werden mit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de-DE"/>
        </w:rPr>
        <w:t>netto je Stunde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berechnet.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Reise- und Nebenkosten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Fahrt- und Reisekosten: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sind in der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Kilometerpauschale: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</w:rPr>
        <w:t>/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Reisezeit: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nicht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wird zu __________________ % des Stundensatzes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als Arbeitszeit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Abrechnung und Zahlungsbedingungen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Abrechnung: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Abschluss eines Einzelauftrags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Aufwand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folgendem Turnus: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Zahlungsziel: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Kalendertage nach Rechnungserhalt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Fremdleistungen und Lizenzen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Kosten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Drittanbieter, Softwarelizenzen, Hardware oder Cloud-Dienste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der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enthalten 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</w:rPr>
        <w:t>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Kostenpflichtige Bestellungen im Namen des Auftraggebers: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immer vorheriger Zustimmung.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 xml:space="preserve">rfen bis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ohne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Freigabe erfolgen.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richten sich nach: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bei der Leistungserbringung personenbezogene Daten verarbeitet werden, sind die geltenden Datenschutzvorschriften zu beachten.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Sofern der Auftragnehmer personenbezogene Daten im Auftrag des Auftraggebers verarbeitet und die gesetzlichen Voraussetzungen vorliegen, ist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eine Vereinbarung zur Auftragsverarbeitung abzuschlie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AV-Vertrag besteht bereits.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AV-Vertrag wird separat abgeschlossen.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aktueller Planung liegt keine Auftragsverarbeitung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erforderlich.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verpflichtet sich, vertrauliche Informationen des Auftraggebers nicht unbefugt offenzulegen.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Dazu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hlen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Zugangsdaten,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Netzwerkinformationen,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Systemkonfigurationen,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Kundendaten,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interne Dokumentationen,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Sicherheitsinformationen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sonstige nicht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 Unternehmensinformationen.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Verpflichtung gilt auch nach Vertragsende im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fort.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Rechte an Arbeitsergebnissen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im Rahmen einzelner Auftr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Dokumentationen, Skripte, Konfigurationen, Programme oder andere schutzf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hige Ergebnisse erstellt werden, werden die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erforderlichen Nutzungsrechte im jeweiligen Einzelauftrag oder nach folgender Regelung vereinbart: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Vorbestehende Werkzeuge, Bibliotheken, Templates und sonstige Komponenten des Auftragnehmers bleiben hiervon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hrt, soweit nichts anderes vereinbart wird.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27 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rungen durch Dritte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ist nicht automatisch verantwortlich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rungen, die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durch Systeme, Dienste oder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Dritter verursacht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Internetprovider,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Cloudanbieter,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Softwarehersteller,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Hardwarehersteller,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Hostinganbieter,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sv-SE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durch andere IT-Dienstleister.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bei solchen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kann im vereinbarten Leistungsumfang oder als Zusatzleistung erfolgen.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Leistungsnachweise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zeitabh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ngiger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erstellt der Auftragnehmer: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Stundennachweis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Ticket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keinen gesonderten Leistungsnachweis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folgenden Nachweis: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Haftung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Haftung gelten die gesetzlichen Vorschriften, soweit keine wirksame abweichende Vereinbarung getroffen wurde.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Haftungsregelungen sollten insbesondere bei: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ftskritischen Systemen,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Datenverlust,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Cybervorf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llen,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Produktionsausf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llen,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besonders sensiblen 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individuell auf den konkreten Auftrag abgestimmt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und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 auf unbestimmte 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und endet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Mindestlaufzeit: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Monate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Fortsetzung auf unbestimmte 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ngerung um jeweils __________________ Monate.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automatisches Vertragsende.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31 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Wochen / Monate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Ende der vereinbarten Vertragslaufzeit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anderen Termin: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erforderliche Fristsetzungen oder Abmahnungen bleiben ebenfalls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33 Vertragsende und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Vertragsende erfolgt, soweit geschuldet, 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Systemdokumentation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Konfigurationsdateien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Ticket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Skripten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Backupinformationen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Lizenzinformationen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mehr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tigte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 des Auftragnehmers sollen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 deaktiviert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34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Anlagen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zum Vertrag: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1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Leistungsbeschreibung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2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en-US"/>
        </w:rPr>
        <w:t>System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3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Servicezeiten und 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4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5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Ansprechpartner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6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Einzelauftrag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7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Datenschutz / AVV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8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Berechtigungsliste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35 Sonstige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36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Vertrages sollen nachvollziehbar dokumentiert werden. Gesetzlich zwingende Formvorschriften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 oder werden, richtet sich die Rechtsfolge nach 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Regelungen bleiben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gesetzliche Vorschriften gehen entgegenstehenden Vertragsregelungen vor.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 oder steuerliche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umfangreichen IT-Projekten sollten insbesondere Leistungsumfang, Einordnung einzelner Leistungen, Service-Level, Datenschutz, IT-Sicherheit, Nutzungsrechte und Haftung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