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FAHRZEUG-VOLLMACHT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r Kauf, Verkauf,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 und Zulassungsangelegenheiten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Vollmachtgeber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Ausweis-/Passnummer, optional: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Ausweis-/Passnummer, optional: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Art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ich die oben genannte Person,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 Fahrzeug in meinem Namen zu </w:t>
      </w:r>
      <w:r>
        <w:rPr>
          <w:rFonts w:ascii="Times Roman" w:hAnsi="Times Roman"/>
          <w:b w:val="1"/>
          <w:bCs w:val="1"/>
          <w:rtl w:val="0"/>
          <w:lang w:val="de-DE"/>
        </w:rPr>
        <w:t>kaufen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mein Fahrzeug in meinem Namen zu </w:t>
      </w:r>
      <w:r>
        <w:rPr>
          <w:rFonts w:ascii="Times Roman" w:hAnsi="Times Roman"/>
          <w:b w:val="1"/>
          <w:bCs w:val="1"/>
          <w:rtl w:val="0"/>
          <w:lang w:val="de-DE"/>
        </w:rPr>
        <w:t>verkaufen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Fahrzeug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mich zu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bernehmen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Fahrzeug an einen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zu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bergeben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Zulassungsangelegenheiten im nachfolgend bestimmten Umfang zu erledigen.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Handlung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betrifft folgendes Fahrzeug: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Pkw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Motorrad / Roller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Wohnmobil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Transporter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Fahrzeug: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 / Typ: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Fahrzeug-Identifikationsnummer (FIN):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Amtliches 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Erstzulassung: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Kilometerstand, soweit relevant: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Fahrzeug steht bereits fest.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Kauf steht das konkrete Fahrzeug noch nicht fest; die Vollmacht gilt unter den nachfolgenden Grenzen.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Kaufvollmacht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Nur ausf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llen, wenn ein Fahrzeug gekauft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berechtigt,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geeignetes Fahrzeug auszuw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Kaufverhandlungen 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Kaufvertrag in meinem Namen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Kaufvertrag zu unterschreiben.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Kaufpreis zu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Anzahlung zu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Fahrzeug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Fahrzeugunterlagen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und Zusatzausstattung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Probefahrt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 soweit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Handlungen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Kaufpreisgrenze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 ein Fahrzeug bis zu einem maximalen Kaufpreis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erwerben.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Kaufpreisgrenze darf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berschritten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berschreitung ist nur nach vorheriger Zustimmung des Vollmachtgebers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feste Kaufpreisgrenze.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Vorgaben zum Kauf: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Anforderungen an das zu kaufende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Fahrzeug soll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folgende Eigenschaften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Baujahr / Erstzulassung ab: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maximaler Kilometerstand: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Antrieb: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Eigenschaften sind zwingend: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Verkaufsvollmacht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Nur ausf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llen, wenn ein Fahrzeug verkauft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berechtigt,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Verkaufsverhandlungen 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auszuw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Kaufpreis zu vereinbaren.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Kaufvertrag in meinem Namen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Kaufvertrag zu unterschreiben.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Fahrzeug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Fahrzeugunterlagen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Kaufpreis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Anzahlung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Erhalt des Kaufpreises zu quittieren.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Handlungen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Mindestverkaufspreis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Fahrzeug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einem Mindestpreis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verkauft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nur nach vorheriger Abstimmung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ltigen Kaufpreis verkauft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festgelegten Mindestpreis verkauft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Preisvorgaben: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Kaufpreiszahlung beim 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Kaufpreis darf entgegengenommen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 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 xml:space="preserve">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 auf folgendes Konto des Vollmachtgebers.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Echtzeit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Bargeld entgegennehmen.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kein Bargeld entgegennehmen.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den Erhalt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Kaufpreises schriftlich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10.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 des Fahrzeugs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berechtigt,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Fahrzeug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Fahrzeug an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zu unterschreiben.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Kilometerstand zu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Fahrzeugzustand zu dokumentieren.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Fotos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anzufertigen.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bergabehandlungen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 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entgegennehmen beziehungsweise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Zweitschl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Koffer-/Zubeh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insgesamt: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Fahrzeugunterlagen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Vollmacht umfasst, soweit erforderlich, die Entgegennahme oder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folgender Unterlagen: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HU-Bericht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CoC-Bescheinigung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Serviceheft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Reparatur-/Wartungsrechnungen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 / 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Garantieunterlagen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Zubeh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 folgendes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 entgegennehmen beziehungsweise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Radsatz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ngerkupplungszubeh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Koffer / Topcase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Campingzubeh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Zulassungsangelegenheiten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berechtigt,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Fahrzeug anzumelden.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Fahrzeug umzumelden.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Fahrzeug abzumelden /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 Betrieb zu 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Wiederzulassung vorzunehmen.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 zu beantragen beziehungsweise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Feinstaubplakette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II entgegenzunehmen.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Zulassungshandlungen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besonderen Anforderungen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Wunschkennzeichen / eVB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Zulassung vorgesehen: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Wunschkennzeichen: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eVB-Nummer: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Kfz-Steuer / SEPA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gesondertes SEPA-Lastschriftmandat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Kfz-Steuer wird dem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mitgegeben.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nicht berechtigt, Kontodaten des Vollmachtgebers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eines gesonderten Mandats zu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rungen gegen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erfassten Zulassungsvorg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erforderlichen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abgeben und Unterlagen entgegennehmen, soweit die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eine Vertretung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Generalvollmacht wird nicht erteilt.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Probefahrt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mit dem Fahrzeug eine Probefahrt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berechtigt, eine Probefahrt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Probefahrt hat 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sicherzustellen, dass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Fahrerlaubnis besteht,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Nutzung des Fahrzeugs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erforderlicher Versicherungsschutz besteht.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rungen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Fahrzeugzustand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vom Vollmachtgeber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mitgeteilten Angaben zum Fahrzeugzustand weitergeben.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und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entsprechend folgender Aufstellung mitteilen: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keine eigenen Garantien oder Zusicherungen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Eigenschaften des Fahrzeugs abgeben, die vom Vollmachtgeber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freigegeben wurden.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20. Bekannte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 beim 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wurden folgende 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beziehungsweise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mitgeteilt: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Angaben sind bei Verkaufsverhandlungen und im Kaufvertrag entsprechend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Keine weitergehenden Garantien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nicht berechtigt, ohne gesonderte Zustimmung des Vollmachtgebers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Beschaffenheitsgarantien,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cknahmezusagen,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fr-FR"/>
        </w:rPr>
      </w:pPr>
      <w:r>
        <w:rPr>
          <w:rFonts w:ascii="Times Roman" w:hAnsi="Times Roman"/>
          <w:rtl w:val="0"/>
          <w:lang w:val="fr-FR"/>
        </w:rPr>
        <w:t xml:space="preserve">Garantien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Unfallfreiheit,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fr-FR"/>
        </w:rPr>
      </w:pPr>
      <w:r>
        <w:rPr>
          <w:rFonts w:ascii="Times Roman" w:hAnsi="Times Roman"/>
          <w:rtl w:val="0"/>
          <w:lang w:val="fr-FR"/>
        </w:rPr>
        <w:t xml:space="preserve">Garantien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Kilometerstand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Verpflichtungen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Untervollmacht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keine Untervollmacht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folgende Person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Untervollmacht nur nach vorheriger Zustimmung des Vollmachtgebers erteilen.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Dauer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Vollmacht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einmaligen Kauf des bezeichneten Fahrzeugs.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bis zum Verkauf des bezeichneten Fahrzeugs.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bis zum Abschluss und zur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des Fahrzeugs.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Widerruf.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Widerruf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kann vom Vollmachtgeber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widerrufen werden, soweit sie noch nicht erledigt ist und keine gesetzlichen oder vertraglichen Besonderheiten entgegenstehen.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Widerruf sollte dem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mitgeteilt werden.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Herausgabe nach Ende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Beendigung der Vollmacht sind nicht mehr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Originalunterlagen,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Geldbetr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Belege,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Quittungen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 den Vollmachtgeber herauszugeben.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legt dem Vollmachtgeber auf Wunsch folgende Unterlagen vor: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Kauf-/Verkaufsvertrag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Quittung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/ 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Beschr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28.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 Vollmachtgeber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erteile die vorstehende Vollmacht im angegebenen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Vollmachtgeber: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 des Bevollm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chtigten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den Erhalt dieser Vollmacht und werde sie nur im erteilten Umfang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Bevollm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chtigter: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Mitgegebene Unterlagen / 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Ausweis Vollmachtgeber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HU-Bericht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SEPA-Lastschriftmandat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eVB-Nummer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eine allgemeine Vollmacht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Kauf, Verkauf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eines Fahrzeugs.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An-, Um- oder Abmeldungen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 eigene Vollmachtsformulare,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tsnachweise, Datenschutzerkl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oder weitere Unterlagen verlangen. Vor einem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rdentermin sollten die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rtlichen Anforderungen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