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Einarbeitungsplan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Mitarbeiter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Position / 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tigkeit: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 / Bereich: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Eintrittsdatum: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Direkte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 / Mentor: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Ziel der Einarbeitung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bergeordnetes Einarbeitungsziel:</w:t>
      </w:r>
      <w:r>
        <w:rPr>
          <w:rFonts w:ascii="Times Roman" w:hAnsi="Times Roman"/>
          <w:rtl w:val="0"/>
          <w:lang w:val="en-US"/>
        </w:rPr>
        <w:t xml:space="preserve"> 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Wichtige Aufgabenbereiche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Unternehmensorganisation kennenlernen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Arbeitsplatz und Arbeitsmittel kennenlernen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verstehen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Software und Systeme kennenlernen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fachliche Aufgaben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bernehmen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Sicherheits- und Datenschutzregeln kennenlernen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 und Schnittstellen kennenlernen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weitere Aufgaben: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Einarbeitungsplan</w:t>
      </w:r>
    </w:p>
    <w:tbl>
      <w:tblPr>
        <w:tblW w:w="769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785"/>
        <w:gridCol w:w="1834"/>
        <w:gridCol w:w="1611"/>
        <w:gridCol w:w="1567"/>
        <w:gridCol w:w="9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Zeitraum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Thema / Aufgabe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Ziel / Ergebnis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 Arbeitstag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1. Woche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 Woche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 Woche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4. Woche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2. Monat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3. Monat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7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weiterer Zeitraum</w:t>
            </w:r>
          </w:p>
        </w:tc>
        <w:tc>
          <w:tcPr>
            <w:tcW w:type="dxa" w:w="1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6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Einf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hrung am ersten Arbeitstag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  <w:lang w:val="de-DE"/>
        </w:rPr>
        <w:t>ung und Vorstellung im Team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Arbeitsplatz 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Arbeitsmittel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Zugangsdaten / Benutzerkonten einrichten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Arbeitszeiten und Pausen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wichtige Ansprechpartner vorstellen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umlichkeiten zeigen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interne Regeln und 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weitere Punkte: 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Arbeitsmittel und Zug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</w:t>
      </w:r>
    </w:p>
    <w:tbl>
      <w:tblPr>
        <w:tblW w:w="644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606"/>
        <w:gridCol w:w="2579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Arbeitsmittel / Zugang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bergeben / eingerichtet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Arbeitsplatz / Schreibtisch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Computer / Laptop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Telefon / Mobilger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t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 / Zugangskarte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E-Mail-Zugang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Software / Programme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interne Systeme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6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sonstiges</w:t>
            </w:r>
          </w:p>
        </w:tc>
        <w:tc>
          <w:tcPr>
            <w:tcW w:type="dxa" w:w="25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Schulungen / Einweisungen</w:t>
      </w:r>
    </w:p>
    <w:tbl>
      <w:tblPr>
        <w:tblW w:w="524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27"/>
        <w:gridCol w:w="811"/>
        <w:gridCol w:w="1611"/>
        <w:gridCol w:w="9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Schulung / Thema</w:t>
            </w:r>
          </w:p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Termin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2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Fachliche 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Aufgabe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 / erwartetes Ergebnis: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Aufgabe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 / erwartetes Ergebnis: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Aufgabe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Ziel / erwartetes Ergebnis: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Termin:</w:t>
      </w:r>
      <w:r>
        <w:rPr>
          <w:rFonts w:ascii="Times Roman" w:hAnsi="Times Roman"/>
          <w:rtl w:val="0"/>
          <w:lang w:val="en-US"/>
        </w:rPr>
        <w:t xml:space="preserve"> 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Feedbackgespr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</w:t>
      </w:r>
    </w:p>
    <w:tbl>
      <w:tblPr>
        <w:tblW w:w="732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913"/>
        <w:gridCol w:w="1907"/>
        <w:gridCol w:w="2245"/>
        <w:gridCol w:w="126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Gespr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</w:t>
            </w:r>
          </w:p>
        </w:tc>
        <w:tc>
          <w:tcPr>
            <w:tcW w:type="dxa" w:w="1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Geplanter Termin</w:t>
            </w:r>
          </w:p>
        </w:tc>
        <w:tc>
          <w:tcPr>
            <w:tcW w:type="dxa" w:w="22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Tats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chlicher Termin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Bemerkung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1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nach der 1. Woche</w:t>
            </w:r>
          </w:p>
        </w:tc>
        <w:tc>
          <w:tcPr>
            <w:tcW w:type="dxa" w:w="1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nach dem 1. Monat</w:t>
            </w:r>
          </w:p>
        </w:tc>
        <w:tc>
          <w:tcPr>
            <w:tcW w:type="dxa" w:w="1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nach dem 2. Monat</w:t>
            </w:r>
          </w:p>
        </w:tc>
        <w:tc>
          <w:tcPr>
            <w:tcW w:type="dxa" w:w="1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91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Abschlussgespr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</w:t>
            </w:r>
          </w:p>
        </w:tc>
        <w:tc>
          <w:tcPr>
            <w:tcW w:type="dxa" w:w="19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24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Offene Fragen / Unterst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tzungsbedarf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Abschluss der Einarbeitung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geplanten Einarbeitungsinhalte wurden abgeschlossen.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bestehen noch offene Punkte.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Offene Punkte: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Ort,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Mitarbeiter: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hrungskraft / Verantwortliche Person: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