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  <w:sz w:val="40"/>
          <w:szCs w:val="40"/>
        </w:rPr>
      </w:pPr>
      <w:r>
        <w:rPr>
          <w:rFonts w:ascii="Times Roman" w:hAnsi="Times Roman"/>
          <w:b w:val="1"/>
          <w:bCs w:val="1"/>
          <w:sz w:val="40"/>
          <w:szCs w:val="40"/>
          <w:rtl w:val="0"/>
          <w:lang w:val="de-DE"/>
        </w:rPr>
        <w:t xml:space="preserve">Mietvertrag </w:t>
      </w:r>
      <w:r>
        <w:rPr>
          <w:rFonts w:ascii="Times Roman" w:hAnsi="Times Roman" w:hint="default"/>
          <w:b w:val="1"/>
          <w:bCs w:val="1"/>
          <w:sz w:val="40"/>
          <w:szCs w:val="40"/>
          <w:rtl w:val="0"/>
        </w:rPr>
        <w:t>ü</w:t>
      </w:r>
      <w:r>
        <w:rPr>
          <w:rFonts w:ascii="Times Roman" w:hAnsi="Times Roman"/>
          <w:b w:val="1"/>
          <w:bCs w:val="1"/>
          <w:sz w:val="40"/>
          <w:szCs w:val="40"/>
          <w:rtl w:val="0"/>
          <w:lang w:val="de-DE"/>
        </w:rPr>
        <w:t>ber eine Wohnung</w:t>
      </w:r>
    </w:p>
    <w:p>
      <w:pPr>
        <w:pStyle w:val="Standard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 Parteien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Vermieter: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Mieter: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 Mietobjekt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Vermieter vermietet an den Mieter folgende Wohnung: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___________________________________________________________________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Lage: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 </w:t>
      </w:r>
      <w:r>
        <w:rPr>
          <w:rFonts w:ascii="Times Roman" w:hAnsi="Times Roman"/>
          <w:rtl w:val="0"/>
          <w:lang w:val="de-DE"/>
        </w:rPr>
        <w:t>______________________________________________________________________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Wohnfl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che: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 </w:t>
      </w:r>
      <w:r>
        <w:rPr>
          <w:rFonts w:ascii="Times Roman" w:hAnsi="Times Roman"/>
          <w:rtl w:val="0"/>
          <w:lang w:val="de-DE"/>
        </w:rPr>
        <w:t>________________________________________________________________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Mitvermietet sind: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______________________________________________________________________________________________________________________________________________________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Wohnung wird ausschlie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zu Wohnzwecken vermietet. Eine gewerbliche Nutzung ist nur mit ausdr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cklicher Zustimmung des Vermieters erlaubt.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 Mietdauer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Mietbeginn: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Mietverh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ltnis: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unbefristet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oder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befristet bis</w:t>
      </w:r>
      <w:r>
        <w:rPr>
          <w:rFonts w:ascii="Times Roman" w:hAnsi="Times Roman"/>
          <w:rtl w:val="0"/>
          <w:lang w:val="de-DE"/>
        </w:rPr>
        <w:t xml:space="preserve"> 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Eine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 kann unter Einhaltung der gesetzlichen Fristen erfolgen, sofern keine andere Vereinbarung getroffen wurde.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 Miete und Nebenkosten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Parteien vereinbaren folgende monatliche Zahlungen:</w:t>
      </w:r>
    </w:p>
    <w:tbl>
      <w:tblPr>
        <w:tblW w:w="674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22"/>
        <w:gridCol w:w="1924"/>
      </w:tblGrid>
      <w:tr>
        <w:tblPrEx>
          <w:shd w:val="clear" w:color="auto" w:fill="auto"/>
        </w:tblPrEx>
        <w:trPr>
          <w:trHeight w:val="693" w:hRule="atLeast"/>
        </w:trPr>
        <w:tc>
          <w:tcPr>
            <w:tcW w:type="dxa" w:w="48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Betrag (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€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8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Nettokaltmiete</w:t>
            </w:r>
          </w:p>
        </w:tc>
        <w:tc>
          <w:tcPr>
            <w:tcW w:type="dxa" w:w="1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93" w:hRule="atLeast"/>
        </w:trPr>
        <w:tc>
          <w:tcPr>
            <w:tcW w:type="dxa" w:w="48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Betriebskostenvorauszahlung</w:t>
            </w:r>
          </w:p>
        </w:tc>
        <w:tc>
          <w:tcPr>
            <w:tcW w:type="dxa" w:w="1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8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Heizkostenvorauszahlung</w:t>
            </w:r>
          </w:p>
        </w:tc>
        <w:tc>
          <w:tcPr>
            <w:tcW w:type="dxa" w:w="1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8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Gesamtmiete (warm)</w:t>
            </w:r>
          </w:p>
        </w:tc>
        <w:tc>
          <w:tcPr>
            <w:tcW w:type="dxa" w:w="1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Zahlungsweise: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Miete ist monatlich im Voraus,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testens bis zum </w:t>
      </w:r>
      <w:r>
        <w:rPr>
          <w:rFonts w:ascii="Times Roman" w:hAnsi="Times Roman"/>
          <w:b w:val="1"/>
          <w:bCs w:val="1"/>
          <w:rtl w:val="0"/>
          <w:lang w:val="de-DE"/>
        </w:rPr>
        <w:t>3. Werktag des Monats</w:t>
      </w:r>
      <w:r>
        <w:rPr>
          <w:rFonts w:ascii="Times Roman" w:hAnsi="Times Roman"/>
          <w:rtl w:val="0"/>
          <w:lang w:val="de-DE"/>
        </w:rPr>
        <w:t xml:space="preserve">, auf das folgende Konto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berweisen: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Kontoinhaber: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5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Mieter zahlt eine </w:t>
      </w:r>
      <w:r>
        <w:rPr>
          <w:rFonts w:ascii="Times Roman" w:hAnsi="Times Roman"/>
          <w:b w:val="1"/>
          <w:bCs w:val="1"/>
          <w:rtl w:val="0"/>
        </w:rPr>
        <w:t>Mietkaution</w:t>
      </w:r>
      <w:r>
        <w:rPr>
          <w:rFonts w:ascii="Times Roman" w:hAnsi="Times Roman"/>
          <w:rtl w:val="0"/>
          <w:lang w:val="de-DE"/>
        </w:rPr>
        <w:t xml:space="preserve">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he von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[Betrag in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€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/>
          <w:rtl w:val="0"/>
          <w:lang w:val="da-DK"/>
        </w:rPr>
        <w:t>,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chstens drei Nettokaltmieten.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Die Kaution wird vom Vermieter </w:t>
      </w:r>
      <w:r>
        <w:rPr>
          <w:rFonts w:ascii="Times Roman" w:hAnsi="Times Roman"/>
          <w:b w:val="1"/>
          <w:bCs w:val="1"/>
          <w:rtl w:val="0"/>
          <w:lang w:val="de-DE"/>
        </w:rPr>
        <w:t>zinsbringend</w:t>
      </w:r>
      <w:r>
        <w:rPr>
          <w:rFonts w:ascii="Times Roman" w:hAnsi="Times Roman"/>
          <w:rtl w:val="0"/>
          <w:lang w:val="de-DE"/>
        </w:rPr>
        <w:t xml:space="preserve"> auf einem separaten Konto angelegt.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Auszahlung erfolgt nach Beendigung des Mietverh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ltnisses und ordnungsgem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er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ckgabe der Wohnung.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 Gebrauch der Mietsache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Mieter verpflichtet sich, die Wohnung </w:t>
      </w:r>
      <w:r>
        <w:rPr>
          <w:rFonts w:ascii="Times Roman" w:hAnsi="Times Roman"/>
          <w:b w:val="1"/>
          <w:bCs w:val="1"/>
          <w:rtl w:val="0"/>
          <w:lang w:val="de-DE"/>
        </w:rPr>
        <w:t>ordnungsgem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äß </w:t>
      </w:r>
      <w:r>
        <w:rPr>
          <w:rFonts w:ascii="Times Roman" w:hAnsi="Times Roman"/>
          <w:b w:val="1"/>
          <w:bCs w:val="1"/>
          <w:rtl w:val="0"/>
          <w:lang w:val="de-DE"/>
        </w:rPr>
        <w:t>und pfleglich</w:t>
      </w:r>
      <w:r>
        <w:rPr>
          <w:rFonts w:ascii="Times Roman" w:hAnsi="Times Roman"/>
          <w:rtl w:val="0"/>
          <w:lang w:val="de-DE"/>
        </w:rPr>
        <w:t xml:space="preserve"> zu behandeln.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hat 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den und 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ngel unverz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glich dem Vermieter mitzuteilen.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Haustiere:</w:t>
      </w:r>
      <w:r>
        <w:rPr>
          <w:rFonts w:ascii="Times Roman" w:hAnsi="Times Roman"/>
          <w:rtl w:val="0"/>
        </w:rPr>
        <w:t xml:space="preserve">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rfen nur mit Zustimmung des Vermieters gehalten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Hausordnung:</w:t>
      </w:r>
      <w:r>
        <w:rPr>
          <w:rFonts w:ascii="Times Roman" w:hAnsi="Times Roman"/>
          <w:rtl w:val="0"/>
          <w:lang w:val="de-DE"/>
        </w:rPr>
        <w:t xml:space="preserve"> ist Bestandteil dieses Mietvertrages und muss beachtet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Untervermietung:</w:t>
      </w:r>
      <w:r>
        <w:rPr>
          <w:rFonts w:ascii="Times Roman" w:hAnsi="Times Roman"/>
          <w:rtl w:val="0"/>
          <w:lang w:val="de-DE"/>
        </w:rPr>
        <w:t xml:space="preserve"> ist nur mit Zustimmung des Vermieters zul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ssig.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 Sch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nheitsreparaturen und Instandhaltung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Mieter verpflichtet sich, die Wohnung in einem sauberen Zustand zu halten und kleinere Instandhaltungen (z. B. Dichtungen, Gl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hbirnen) auf eigene Kosten vorzunehmen, sofern sie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</w:rPr>
        <w:t>ig anfallen.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Gr</w:t>
      </w:r>
      <w:r>
        <w:rPr>
          <w:rFonts w:ascii="Times Roman" w:hAnsi="Times Roman" w:hint="default"/>
          <w:rtl w:val="0"/>
          <w:lang w:val="de-DE"/>
        </w:rPr>
        <w:t>öß</w:t>
      </w:r>
      <w:r>
        <w:rPr>
          <w:rFonts w:ascii="Times Roman" w:hAnsi="Times Roman"/>
          <w:rtl w:val="0"/>
          <w:lang w:val="de-DE"/>
        </w:rPr>
        <w:t>ere Instandhaltungen und Reparaturen 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gt der Vermieter, es sei denn, der Mieter hat sie schuldhaft verursacht.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 Wohnungs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bergabe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Wohnung wird dem Mieter in </w:t>
      </w:r>
      <w:r>
        <w:rPr>
          <w:rFonts w:ascii="Times Roman" w:hAnsi="Times Roman"/>
          <w:b w:val="1"/>
          <w:bCs w:val="1"/>
          <w:rtl w:val="0"/>
          <w:lang w:val="de-DE"/>
        </w:rPr>
        <w:t>ordnungsgem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äß</w:t>
      </w:r>
      <w:r>
        <w:rPr>
          <w:rFonts w:ascii="Times Roman" w:hAnsi="Times Roman"/>
          <w:b w:val="1"/>
          <w:bCs w:val="1"/>
          <w:rtl w:val="0"/>
          <w:lang w:val="de-DE"/>
        </w:rPr>
        <w:t>em Zustand</w:t>
      </w:r>
      <w:r>
        <w:rPr>
          <w:rFonts w:ascii="Times Roman" w:hAnsi="Times Roman" w:hint="default"/>
          <w:rtl w:val="0"/>
        </w:rPr>
        <w:t xml:space="preserve"> ü</w:t>
      </w:r>
      <w:r>
        <w:rPr>
          <w:rFonts w:ascii="Times Roman" w:hAnsi="Times Roman"/>
          <w:rtl w:val="0"/>
          <w:lang w:val="de-DE"/>
        </w:rPr>
        <w:t>bergeben.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bergabeprotokoll</w:t>
      </w:r>
      <w:r>
        <w:rPr>
          <w:rFonts w:ascii="Times Roman" w:hAnsi="Times Roman"/>
          <w:rtl w:val="0"/>
          <w:lang w:val="de-DE"/>
        </w:rPr>
        <w:t xml:space="preserve"> wird bei Einzug erstellt.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 Beendigung des Mietverh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ltnisses hat der Mieter die Wohnung </w:t>
      </w:r>
      <w:r>
        <w:rPr>
          <w:rFonts w:ascii="Times Roman" w:hAnsi="Times Roman"/>
          <w:b w:val="1"/>
          <w:bCs w:val="1"/>
          <w:rtl w:val="0"/>
          <w:lang w:val="de-DE"/>
        </w:rPr>
        <w:t>besenrein</w:t>
      </w:r>
      <w:r>
        <w:rPr>
          <w:rFonts w:ascii="Times Roman" w:hAnsi="Times Roman"/>
          <w:rtl w:val="0"/>
          <w:lang w:val="de-DE"/>
        </w:rPr>
        <w:t xml:space="preserve">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bergeben und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 Schl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ssel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ckzugeben.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9 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ndigung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ndigung bedarf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gesetzliche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ndigungsfrist betr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>gt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den Mieter </w:t>
      </w:r>
      <w:r>
        <w:rPr>
          <w:rFonts w:ascii="Times Roman" w:hAnsi="Times Roman"/>
          <w:b w:val="1"/>
          <w:bCs w:val="1"/>
          <w:rtl w:val="0"/>
          <w:lang w:val="de-DE"/>
        </w:rPr>
        <w:t>drei Monate</w:t>
      </w:r>
      <w:r>
        <w:rPr>
          <w:rFonts w:ascii="Times Roman" w:hAnsi="Times Roman"/>
          <w:rtl w:val="0"/>
          <w:lang w:val="de-DE"/>
        </w:rPr>
        <w:t>, sofern keine abweichende Vereinbarung getroffen wurde.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den Vermieter gelten die gesetzlichen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ndigungsfristen 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</w:rPr>
        <w:t>573c BGB.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10 Nebenkostenabrechnung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Vermieter erstellt 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hrlich eine Abrechnung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die </w:t>
      </w:r>
      <w:r>
        <w:rPr>
          <w:rFonts w:ascii="Times Roman" w:hAnsi="Times Roman"/>
          <w:b w:val="1"/>
          <w:bCs w:val="1"/>
          <w:rtl w:val="0"/>
          <w:lang w:val="de-DE"/>
        </w:rPr>
        <w:t>Betriebs- und Heizkosten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Etwaige Nachzahlungen oder Guthaben werden innerhalb eines Monats nach Zugang der Abrechnung ausgeglichen.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11 Sonstige Vereinbarungen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______________________________________________________________________________________________________________________________________________________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12 Schriftform / Salvatorische Klausel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oder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dieses Vertrages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Sollte eine Bestimmung dieses Vertrages unwirksam sein, so bleibt der Vertrag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wirksam.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13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tbl>
      <w:tblPr>
        <w:tblW w:w="67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616"/>
        <w:gridCol w:w="314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Vermieter </w:t>
            </w:r>
          </w:p>
        </w:tc>
        <w:tc>
          <w:tcPr>
            <w:tcW w:type="dxa" w:w="3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Mieter 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© </w:t>
      </w:r>
      <w:r>
        <w:rPr>
          <w:rFonts w:ascii="Helvetica" w:hAnsi="Helvetica"/>
          <w:sz w:val="22"/>
          <w:szCs w:val="22"/>
          <w:rtl w:val="0"/>
        </w:rPr>
        <w:t xml:space="preserve">Smartvorlagen.de </w:t>
      </w:r>
      <w:r>
        <w:rPr>
          <w:rFonts w:ascii="Helvetica" w:hAnsi="Helvetica" w:hint="default"/>
          <w:sz w:val="22"/>
          <w:szCs w:val="22"/>
          <w:rtl w:val="0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